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Приложение № 8. Контрольно-проверочный комплекс для проверки уровня подготовленности</w:t>
      </w:r>
    </w:p>
    <w:p>
      <w:pPr>
        <w:jc w:val="center"/>
      </w:pPr>
      <w:r>
        <w:rPr>
          <w:rFonts w:ascii="Times New Roman" w:hAnsi="Times New Roman"/>
          <w:sz w:val="16"/>
        </w:rPr>
        <w:t>Таблицы и рекомендуемые формы воспроизведены по структуре приложения к Наставлению (редакция от 08.12.2025).</w:t>
      </w:r>
    </w:p>
    <w:p>
      <w:pPr>
        <w:jc w:val="center"/>
      </w:pPr>
      <w:r>
        <w:rPr>
          <w:rFonts w:ascii="Times New Roman" w:hAnsi="Times New Roman"/>
          <w:b/>
          <w:sz w:val="20"/>
        </w:rPr>
        <w:t>КОНТРОЛЬНО-ПРОВЕРОЧНЫЙ КОМПЛЕКС для проверки уровня физической подготовленности военнослужащих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6"/>
        <w:gridCol w:w="2276"/>
        <w:gridCol w:w="2276"/>
        <w:gridCol w:w="2276"/>
        <w:gridCol w:w="2276"/>
        <w:gridCol w:w="2276"/>
        <w:gridCol w:w="2276"/>
      </w:tblGrid>
      <w:tr>
        <w:trPr>
          <w:tblHeader w:val="true"/>
        </w:trPr>
        <w:tc>
          <w:tcPr>
            <w:tcW w:type="dxa" w:w="2357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Категория (пол, возрастные группы)</w:t>
            </w:r>
          </w:p>
        </w:tc>
        <w:tc>
          <w:tcPr>
            <w:tcW w:type="dxa" w:w="2290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Наименование подразделения</w:t>
            </w:r>
          </w:p>
        </w:tc>
        <w:tc>
          <w:tcPr>
            <w:tcW w:type="dxa" w:w="11283"/>
            <w:gridSpan w:val="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Содержание контрольно-проверочного комплекса</w:t>
            </w:r>
          </w:p>
        </w:tc>
      </w:tr>
      <w:tr>
        <w:trPr>
          <w:tblHeader w:val="true"/>
        </w:trPr>
        <w:tc>
          <w:tcPr>
            <w:tcW w:type="dxa" w:w="235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29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7127"/>
            <w:gridSpan w:val="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Общие физические упражнения</w:t>
            </w:r>
          </w:p>
        </w:tc>
        <w:tc>
          <w:tcPr>
            <w:tcW w:type="dxa" w:w="415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Специальные физические упражнения</w:t>
            </w:r>
          </w:p>
        </w:tc>
      </w:tr>
      <w:tr>
        <w:trPr>
          <w:tblHeader w:val="true"/>
        </w:trPr>
        <w:tc>
          <w:tcPr>
            <w:tcW w:type="dxa" w:w="235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29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1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1 упражнение</w:t>
            </w:r>
          </w:p>
        </w:tc>
        <w:tc>
          <w:tcPr>
            <w:tcW w:type="dxa" w:w="19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2 упражнение</w:t>
            </w:r>
          </w:p>
        </w:tc>
        <w:tc>
          <w:tcPr>
            <w:tcW w:type="dxa" w:w="20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3 упражнение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1 упражнение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2 упражнение</w:t>
            </w:r>
          </w:p>
        </w:tc>
      </w:tr>
      <w:tr>
        <w:trPr>
          <w:tblHeader w:val="true"/>
        </w:trPr>
        <w:tc>
          <w:tcPr>
            <w:tcW w:type="dxa" w:w="23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1</w:t>
            </w:r>
          </w:p>
        </w:tc>
        <w:tc>
          <w:tcPr>
            <w:tcW w:type="dxa" w:w="22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2</w:t>
            </w:r>
          </w:p>
        </w:tc>
        <w:tc>
          <w:tcPr>
            <w:tcW w:type="dxa" w:w="31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3</w:t>
            </w:r>
          </w:p>
        </w:tc>
        <w:tc>
          <w:tcPr>
            <w:tcW w:type="dxa" w:w="19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4</w:t>
            </w:r>
          </w:p>
        </w:tc>
        <w:tc>
          <w:tcPr>
            <w:tcW w:type="dxa" w:w="20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5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6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7</w:t>
            </w:r>
          </w:p>
        </w:tc>
      </w:tr>
      <w:tr>
        <w:tc>
          <w:tcPr>
            <w:tcW w:type="dxa" w:w="23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Категория N 1 (мужчины, 1 - 6 возрастные группы)</w:t>
            </w:r>
          </w:p>
        </w:tc>
        <w:tc>
          <w:tcPr>
            <w:tcW w:type="dxa" w:w="22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Мотострелковые подразделения</w:t>
            </w:r>
          </w:p>
        </w:tc>
        <w:tc>
          <w:tcPr>
            <w:tcW w:type="dxa" w:w="31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Быстрота: упр. N 17, 18, 19; или ловкость: упр. N 30, 32</w:t>
            </w:r>
          </w:p>
        </w:tc>
        <w:tc>
          <w:tcPr>
            <w:tcW w:type="dxa" w:w="19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Сила: упр. N 3, 5, 10, 14</w:t>
            </w:r>
          </w:p>
        </w:tc>
        <w:tc>
          <w:tcPr>
            <w:tcW w:type="dxa" w:w="20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Ускоренное передвижение - упр. N 43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Специальные приемы и действия - упр. N 61</w:t>
            </w:r>
          </w:p>
        </w:tc>
      </w:tr>
      <w:tr>
        <w:tc>
          <w:tcPr>
            <w:tcW w:type="dxa" w:w="23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2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Танковые подразделения</w:t>
            </w:r>
          </w:p>
        </w:tc>
        <w:tc>
          <w:tcPr>
            <w:tcW w:type="dxa" w:w="31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Сила: упр. N 3, 11, 12, 15</w:t>
            </w:r>
          </w:p>
        </w:tc>
        <w:tc>
          <w:tcPr>
            <w:tcW w:type="dxa" w:w="19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Выносливость: упр. N 24, 25, 29</w:t>
            </w:r>
          </w:p>
        </w:tc>
        <w:tc>
          <w:tcPr>
            <w:tcW w:type="dxa" w:w="20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Специальные приемы и действия - упр. N 69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Военно-прикладное плавание - упр. N 56</w:t>
            </w:r>
          </w:p>
        </w:tc>
      </w:tr>
      <w:tr>
        <w:tc>
          <w:tcPr>
            <w:tcW w:type="dxa" w:w="23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2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Артиллерийские подразделения</w:t>
            </w:r>
          </w:p>
        </w:tc>
        <w:tc>
          <w:tcPr>
            <w:tcW w:type="dxa" w:w="31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Быстрота: упр. N 17, 18, 19; или ловкость: упр. N 30, 32</w:t>
            </w:r>
          </w:p>
        </w:tc>
        <w:tc>
          <w:tcPr>
            <w:tcW w:type="dxa" w:w="19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Выносливость: упр. N 24, 25, 29</w:t>
            </w:r>
          </w:p>
        </w:tc>
        <w:tc>
          <w:tcPr>
            <w:tcW w:type="dxa" w:w="20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Ускоренное передвижение - упр. N 39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Рукопашный бой - упр. N 53</w:t>
            </w:r>
          </w:p>
        </w:tc>
      </w:tr>
      <w:tr>
        <w:tc>
          <w:tcPr>
            <w:tcW w:type="dxa" w:w="23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Категория N 2 (мужчины, 1 - 6 возрастные группы)</w:t>
            </w:r>
          </w:p>
        </w:tc>
        <w:tc>
          <w:tcPr>
            <w:tcW w:type="dxa" w:w="22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Подразделения материально-технического обеспечения</w:t>
            </w:r>
          </w:p>
        </w:tc>
        <w:tc>
          <w:tcPr>
            <w:tcW w:type="dxa" w:w="31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Быстрота: упр. N 17, 18, 19; или ловкость: упр. N 30, 32</w:t>
            </w:r>
          </w:p>
        </w:tc>
        <w:tc>
          <w:tcPr>
            <w:tcW w:type="dxa" w:w="19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Сила: упр. N 3, 5, 10, 14</w:t>
            </w:r>
          </w:p>
        </w:tc>
        <w:tc>
          <w:tcPr>
            <w:tcW w:type="dxa" w:w="20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Преодоление препятствий - упр. N 45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</w:tr>
      <w:tr>
        <w:tc>
          <w:tcPr>
            <w:tcW w:type="dxa" w:w="23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2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Подразделения медицинского обеспечения</w:t>
            </w:r>
          </w:p>
        </w:tc>
        <w:tc>
          <w:tcPr>
            <w:tcW w:type="dxa" w:w="31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Быстрота: упр. N 17, 18, 19; или ловкость: упр. N 30, 32</w:t>
            </w:r>
          </w:p>
        </w:tc>
        <w:tc>
          <w:tcPr>
            <w:tcW w:type="dxa" w:w="19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Выносливость: упр. N 24, 25, 29</w:t>
            </w:r>
          </w:p>
        </w:tc>
        <w:tc>
          <w:tcPr>
            <w:tcW w:type="dxa" w:w="20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Специальные приемы и действия - упр. N 61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</w:tr>
      <w:tr>
        <w:tc>
          <w:tcPr>
            <w:tcW w:type="dxa" w:w="23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Категория N 3 (мужчины, 1 - 6 возрастные группы)</w:t>
            </w:r>
          </w:p>
        </w:tc>
        <w:tc>
          <w:tcPr>
            <w:tcW w:type="dxa" w:w="22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Управление воинской части</w:t>
            </w:r>
          </w:p>
        </w:tc>
        <w:tc>
          <w:tcPr>
            <w:tcW w:type="dxa" w:w="31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Быстрота: упр. N 17, 18, 19; или ловкость: упр. N 30, 32</w:t>
            </w:r>
          </w:p>
        </w:tc>
        <w:tc>
          <w:tcPr>
            <w:tcW w:type="dxa" w:w="19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Сила: упр. N 3, 5, 10, 14</w:t>
            </w:r>
          </w:p>
        </w:tc>
        <w:tc>
          <w:tcPr>
            <w:tcW w:type="dxa" w:w="20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Выносливость: упр. N 23, 24, 25, 28, 29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</w:tr>
      <w:tr>
        <w:tc>
          <w:tcPr>
            <w:tcW w:type="dxa" w:w="23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2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Управления батальонов, дивизионов</w:t>
            </w:r>
          </w:p>
        </w:tc>
        <w:tc>
          <w:tcPr>
            <w:tcW w:type="dxa" w:w="31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Быстрота: упр. N 17, 18, 19; или ловкость: упр. N 30, 32</w:t>
            </w:r>
          </w:p>
        </w:tc>
        <w:tc>
          <w:tcPr>
            <w:tcW w:type="dxa" w:w="19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Сила: упр. N 3, 11, 12, 15</w:t>
            </w:r>
          </w:p>
        </w:tc>
        <w:tc>
          <w:tcPr>
            <w:tcW w:type="dxa" w:w="20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Выносливость: упр. N 24, 25, 29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</w:tr>
      <w:tr>
        <w:tc>
          <w:tcPr>
            <w:tcW w:type="dxa" w:w="23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Категории N 1 - 3 (мужчины, 7 - 9 возрастные группы)</w:t>
            </w:r>
          </w:p>
        </w:tc>
        <w:tc>
          <w:tcPr>
            <w:tcW w:type="dxa" w:w="22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Привлекаемые подразделения воинской части</w:t>
            </w:r>
          </w:p>
        </w:tc>
        <w:tc>
          <w:tcPr>
            <w:tcW w:type="dxa" w:w="31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Быстрота: упр. N 17, 18, 21, 22; или ловкость: упр. N 30, 31; или сила: упр. N 1, 2, 3, 4, 11, 14</w:t>
            </w:r>
          </w:p>
        </w:tc>
        <w:tc>
          <w:tcPr>
            <w:tcW w:type="dxa" w:w="19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Выносливость: упр. N 24, 25, 28</w:t>
            </w:r>
          </w:p>
        </w:tc>
        <w:tc>
          <w:tcPr>
            <w:tcW w:type="dxa" w:w="20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</w:tr>
      <w:tr>
        <w:tc>
          <w:tcPr>
            <w:tcW w:type="dxa" w:w="23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Военнослужащие женского пола, 1 - 5 возрастные группы</w:t>
            </w:r>
          </w:p>
        </w:tc>
        <w:tc>
          <w:tcPr>
            <w:tcW w:type="dxa" w:w="22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Привлекаемые подразделения воинской части</w:t>
            </w:r>
          </w:p>
        </w:tc>
        <w:tc>
          <w:tcPr>
            <w:tcW w:type="dxa" w:w="31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Быстрота: упр. N 17, 18, 19; или ловкость: упр. N 30, 32</w:t>
            </w:r>
          </w:p>
        </w:tc>
        <w:tc>
          <w:tcPr>
            <w:tcW w:type="dxa" w:w="19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Сила: упр. N 3, 5, 10, 14</w:t>
            </w:r>
          </w:p>
        </w:tc>
        <w:tc>
          <w:tcPr>
            <w:tcW w:type="dxa" w:w="20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Выносливость: упр. N 23, 24, 25, 28, 29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</w:tr>
      <w:tr>
        <w:tc>
          <w:tcPr>
            <w:tcW w:type="dxa" w:w="23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Военнослужащие женского пола, 6 - 7 возрастные группы</w:t>
            </w:r>
          </w:p>
        </w:tc>
        <w:tc>
          <w:tcPr>
            <w:tcW w:type="dxa" w:w="22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Привлекаемые подразделения воинской части</w:t>
            </w:r>
          </w:p>
        </w:tc>
        <w:tc>
          <w:tcPr>
            <w:tcW w:type="dxa" w:w="31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Быстрота: упр. N 17, 18, 21, 22; или ловкость: упр. N 30, 31; или сила: упр. N 1, 2, 3, 4, 11, 14</w:t>
            </w:r>
          </w:p>
        </w:tc>
        <w:tc>
          <w:tcPr>
            <w:tcW w:type="dxa" w:w="19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Выносливость: упр. N 24, 25, 28, 29</w:t>
            </w:r>
          </w:p>
        </w:tc>
        <w:tc>
          <w:tcPr>
            <w:tcW w:type="dxa" w:w="20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20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</w:tr>
    </w:tbl>
    <w:sectPr w:rsidR="00FC693F" w:rsidRPr="0006063C" w:rsidSect="00034616">
      <w:pgSz w:w="16838" w:h="11906" w:orient="landscape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NormativFP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